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6B" w:rsidRPr="00CA009A" w:rsidRDefault="00FB3C6B" w:rsidP="00FB3C6B">
      <w:pPr>
        <w:keepNext/>
        <w:tabs>
          <w:tab w:val="left" w:pos="708"/>
        </w:tabs>
        <w:spacing w:after="6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A009A">
        <w:rPr>
          <w:rFonts w:ascii="Times New Roman" w:hAnsi="Times New Roman"/>
          <w:b/>
          <w:color w:val="000000"/>
          <w:sz w:val="24"/>
          <w:szCs w:val="24"/>
          <w:lang w:eastAsia="ru-RU"/>
        </w:rPr>
        <w:t>ОБОСНОВАНИЕ НАЧАЛЬНОЙ (МАКСИМАЛЬНОЙ) ЦЕНЫ ДОГОВОРА</w:t>
      </w:r>
    </w:p>
    <w:p w:rsidR="00FB3C6B" w:rsidRPr="00CA009A" w:rsidRDefault="00FB3C6B" w:rsidP="00FB3C6B">
      <w:pPr>
        <w:pStyle w:val="a4"/>
        <w:framePr w:w="15802" w:wrap="notBeside" w:vAnchor="text" w:hAnchor="text" w:xAlign="center" w:y="1"/>
        <w:shd w:val="clear" w:color="auto" w:fill="auto"/>
        <w:spacing w:line="220" w:lineRule="exact"/>
        <w:jc w:val="center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Оказание услуг по охране и обеспечению </w:t>
      </w:r>
      <w:proofErr w:type="spellStart"/>
      <w:r w:rsidRPr="00CA009A">
        <w:rPr>
          <w:rFonts w:ascii="Times New Roman" w:hAnsi="Times New Roman" w:cs="Times New Roman"/>
          <w:color w:val="000000"/>
        </w:rPr>
        <w:t>внутриобъектового</w:t>
      </w:r>
      <w:proofErr w:type="spellEnd"/>
      <w:r w:rsidRPr="00CA009A">
        <w:rPr>
          <w:rFonts w:ascii="Times New Roman" w:hAnsi="Times New Roman" w:cs="Times New Roman"/>
          <w:color w:val="000000"/>
        </w:rPr>
        <w:t xml:space="preserve"> и пропускного режимов в </w:t>
      </w:r>
      <w:r w:rsidR="006D207D" w:rsidRPr="006D207D">
        <w:rPr>
          <w:rFonts w:ascii="Times New Roman" w:hAnsi="Times New Roman" w:cs="Times New Roman"/>
          <w:color w:val="000000"/>
        </w:rPr>
        <w:t>Муниципально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автономно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образовательно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учреждени</w:t>
      </w:r>
      <w:r w:rsidR="006D207D">
        <w:rPr>
          <w:rFonts w:ascii="Times New Roman" w:hAnsi="Times New Roman" w:cs="Times New Roman"/>
          <w:color w:val="000000"/>
        </w:rPr>
        <w:t>и</w:t>
      </w:r>
      <w:r w:rsidR="006D207D" w:rsidRPr="006D207D">
        <w:rPr>
          <w:rFonts w:ascii="Times New Roman" w:hAnsi="Times New Roman" w:cs="Times New Roman"/>
          <w:color w:val="000000"/>
        </w:rPr>
        <w:t xml:space="preserve"> </w:t>
      </w:r>
      <w:r w:rsidR="008E3C31">
        <w:rPr>
          <w:rFonts w:ascii="Times New Roman" w:hAnsi="Times New Roman" w:cs="Times New Roman"/>
          <w:color w:val="000000"/>
        </w:rPr>
        <w:t>«Средняя общеобразовательная школа №25» г</w:t>
      </w:r>
      <w:proofErr w:type="gramStart"/>
      <w:r w:rsidR="008E3C31">
        <w:rPr>
          <w:rFonts w:ascii="Times New Roman" w:hAnsi="Times New Roman" w:cs="Times New Roman"/>
          <w:color w:val="000000"/>
        </w:rPr>
        <w:t>.У</w:t>
      </w:r>
      <w:proofErr w:type="gramEnd"/>
      <w:r w:rsidR="008E3C31">
        <w:rPr>
          <w:rFonts w:ascii="Times New Roman" w:hAnsi="Times New Roman" w:cs="Times New Roman"/>
          <w:color w:val="000000"/>
        </w:rPr>
        <w:t>лан-Удэ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7"/>
        <w:gridCol w:w="8275"/>
        <w:gridCol w:w="1570"/>
      </w:tblGrid>
      <w:tr w:rsidR="00FB3C6B" w:rsidRPr="00CA009A" w:rsidTr="00F41971">
        <w:trPr>
          <w:trHeight w:hRule="exact" w:val="3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34700A">
            <w:pPr>
              <w:framePr w:w="15802" w:wrap="notBeside" w:vAnchor="text" w:hAnchor="text" w:xAlign="center" w:y="1"/>
              <w:spacing w:line="220" w:lineRule="exact"/>
              <w:rPr>
                <w:color w:val="000000"/>
              </w:rPr>
            </w:pPr>
            <w:r w:rsidRPr="00CA009A">
              <w:rPr>
                <w:rStyle w:val="2"/>
              </w:rPr>
              <w:t>Используемый метод определения НМЦ</w:t>
            </w:r>
            <w:r w:rsidR="0034700A">
              <w:rPr>
                <w:rStyle w:val="2"/>
              </w:rPr>
              <w:t>Д</w:t>
            </w:r>
            <w:r w:rsidRPr="00CA009A">
              <w:rPr>
                <w:rStyle w:val="2"/>
              </w:rPr>
              <w:t xml:space="preserve"> с обоснованием: 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Метод сопоставимых рыночных цен (анализ рынка)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rPr>
                <w:color w:val="000000"/>
                <w:sz w:val="10"/>
                <w:szCs w:val="10"/>
              </w:rPr>
            </w:pPr>
          </w:p>
        </w:tc>
      </w:tr>
      <w:tr w:rsidR="00FB3C6B" w:rsidRPr="00CA009A" w:rsidTr="00F41971">
        <w:trPr>
          <w:trHeight w:hRule="exact" w:val="439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34700A">
            <w:pPr>
              <w:framePr w:w="15802" w:wrap="notBeside" w:vAnchor="text" w:hAnchor="text" w:xAlign="center" w:y="1"/>
              <w:spacing w:line="220" w:lineRule="exact"/>
              <w:rPr>
                <w:color w:val="000000"/>
              </w:rPr>
            </w:pPr>
            <w:r w:rsidRPr="00CA009A">
              <w:rPr>
                <w:rStyle w:val="2"/>
              </w:rPr>
              <w:t>Дата подготовки обоснования НМЦ</w:t>
            </w:r>
            <w:r w:rsidR="0034700A">
              <w:rPr>
                <w:rStyle w:val="2"/>
              </w:rPr>
              <w:t>Д</w:t>
            </w:r>
            <w:r w:rsidRPr="00CA009A">
              <w:rPr>
                <w:rStyle w:val="2"/>
              </w:rPr>
              <w:t>: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3C6B" w:rsidRPr="00CA009A" w:rsidRDefault="0034700A" w:rsidP="0034700A">
            <w:pPr>
              <w:framePr w:w="1580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16</w:t>
            </w:r>
            <w:r w:rsidR="00FB3C6B" w:rsidRPr="00CA009A">
              <w:rPr>
                <w:rFonts w:ascii="Times New Roman" w:hAnsi="Times New Roman" w:cs="Times New Roman"/>
                <w:color w:val="000000"/>
              </w:rPr>
              <w:t>.0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FB3C6B" w:rsidRPr="00CA009A">
              <w:rPr>
                <w:rFonts w:ascii="Times New Roman" w:hAnsi="Times New Roman" w:cs="Times New Roman"/>
                <w:color w:val="000000"/>
              </w:rPr>
              <w:t>.202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rPr>
                <w:color w:val="000000"/>
                <w:sz w:val="10"/>
                <w:szCs w:val="10"/>
              </w:rPr>
            </w:pPr>
          </w:p>
        </w:tc>
      </w:tr>
    </w:tbl>
    <w:p w:rsidR="00FB3C6B" w:rsidRPr="00CA009A" w:rsidRDefault="00FB3C6B" w:rsidP="00FB3C6B">
      <w:pPr>
        <w:framePr w:w="1580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rPr>
          <w:color w:val="000000"/>
          <w:sz w:val="2"/>
          <w:szCs w:val="2"/>
        </w:rPr>
      </w:pPr>
    </w:p>
    <w:p w:rsidR="00FB3C6B" w:rsidRPr="006D207D" w:rsidRDefault="00FB3C6B" w:rsidP="00FB3C6B">
      <w:pPr>
        <w:pStyle w:val="a4"/>
        <w:framePr w:w="15792" w:wrap="notBeside" w:vAnchor="text" w:hAnchor="text" w:xAlign="center" w:y="1"/>
        <w:shd w:val="clear" w:color="auto" w:fill="auto"/>
        <w:spacing w:line="220" w:lineRule="exact"/>
        <w:rPr>
          <w:rFonts w:ascii="Times New Roman" w:hAnsi="Times New Roman" w:cs="Times New Roman"/>
          <w:color w:val="000000"/>
        </w:rPr>
      </w:pPr>
      <w:r w:rsidRPr="006D207D">
        <w:rPr>
          <w:rFonts w:ascii="Times New Roman" w:hAnsi="Times New Roman" w:cs="Times New Roman"/>
          <w:color w:val="000000"/>
        </w:rPr>
        <w:t>Расчет НМЦК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99"/>
        <w:gridCol w:w="2898"/>
        <w:gridCol w:w="2127"/>
        <w:gridCol w:w="1275"/>
        <w:gridCol w:w="1134"/>
        <w:gridCol w:w="992"/>
        <w:gridCol w:w="1418"/>
        <w:gridCol w:w="1418"/>
        <w:gridCol w:w="1417"/>
        <w:gridCol w:w="1134"/>
        <w:gridCol w:w="1276"/>
      </w:tblGrid>
      <w:tr w:rsidR="006D207D" w:rsidRPr="00CA009A" w:rsidTr="006D207D">
        <w:trPr>
          <w:trHeight w:hRule="exact" w:val="1330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r w:rsidRPr="00CA009A">
              <w:rPr>
                <w:rStyle w:val="2"/>
              </w:rPr>
              <w:t>№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proofErr w:type="spellStart"/>
            <w:proofErr w:type="gramStart"/>
            <w:r w:rsidRPr="00CA009A">
              <w:rPr>
                <w:rStyle w:val="2"/>
              </w:rPr>
              <w:t>п</w:t>
            </w:r>
            <w:proofErr w:type="spellEnd"/>
            <w:proofErr w:type="gramEnd"/>
            <w:r w:rsidRPr="00CA009A">
              <w:rPr>
                <w:rStyle w:val="2"/>
              </w:rPr>
              <w:t>/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proofErr w:type="spellStart"/>
            <w:proofErr w:type="gramStart"/>
            <w:r w:rsidRPr="00CA009A">
              <w:rPr>
                <w:rStyle w:val="2"/>
              </w:rPr>
              <w:t>п</w:t>
            </w:r>
            <w:proofErr w:type="spellEnd"/>
            <w:proofErr w:type="gramEnd"/>
          </w:p>
        </w:tc>
        <w:tc>
          <w:tcPr>
            <w:tcW w:w="2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Объект закупки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45" w:lineRule="exact"/>
              <w:ind w:firstLine="420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Основные характеристики объекта закупки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after="120"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proofErr w:type="spellStart"/>
            <w:proofErr w:type="gramStart"/>
            <w:r w:rsidRPr="00CA009A">
              <w:rPr>
                <w:rStyle w:val="2"/>
              </w:rPr>
              <w:t>Ед</w:t>
            </w:r>
            <w:proofErr w:type="spellEnd"/>
            <w:proofErr w:type="gramEnd"/>
            <w:r w:rsidRPr="00CA009A">
              <w:rPr>
                <w:rStyle w:val="2"/>
              </w:rPr>
              <w:t xml:space="preserve"> </w:t>
            </w:r>
            <w:proofErr w:type="spellStart"/>
            <w:r w:rsidRPr="00CA009A">
              <w:rPr>
                <w:rStyle w:val="2"/>
              </w:rPr>
              <w:t>изм</w:t>
            </w:r>
            <w:proofErr w:type="spellEnd"/>
            <w:r w:rsidRPr="00CA009A">
              <w:rPr>
                <w:rStyle w:val="2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45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Кол-во источников ценовой информации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Цены поставщиков (исполнителей, подрядчиков),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34700A" w:rsidP="0034700A">
            <w:pPr>
              <w:framePr w:w="15792" w:wrap="notBeside" w:vAnchor="text" w:hAnchor="text" w:xAlign="center" w:y="1"/>
              <w:spacing w:line="250" w:lineRule="exact"/>
              <w:rPr>
                <w:color w:val="000000"/>
              </w:rPr>
            </w:pPr>
            <w:proofErr w:type="gramStart"/>
            <w:r>
              <w:rPr>
                <w:rStyle w:val="2"/>
              </w:rPr>
              <w:t>Наименьшая</w:t>
            </w:r>
            <w:r w:rsidR="00FB3C6B" w:rsidRPr="00CA009A">
              <w:rPr>
                <w:rStyle w:val="2"/>
              </w:rPr>
              <w:t xml:space="preserve"> стоимость 1 ед., </w:t>
            </w:r>
            <w:proofErr w:type="spellStart"/>
            <w:r w:rsidR="00FB3C6B" w:rsidRPr="00CA009A">
              <w:rPr>
                <w:rStyle w:val="2"/>
              </w:rPr>
              <w:t>руб</w:t>
            </w:r>
            <w:proofErr w:type="spellEnd"/>
            <w:r w:rsidR="00FB3C6B" w:rsidRPr="00CA009A">
              <w:rPr>
                <w:rStyle w:val="2"/>
              </w:rPr>
              <w:t>)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rPr>
                <w:color w:val="000000"/>
              </w:rPr>
            </w:pPr>
            <w:r w:rsidRPr="00CA009A">
              <w:rPr>
                <w:rStyle w:val="2"/>
              </w:rPr>
              <w:t>Расчет начальной (максимальной</w:t>
            </w:r>
            <w:proofErr w:type="gramStart"/>
            <w:r w:rsidRPr="00CA009A">
              <w:rPr>
                <w:rStyle w:val="2"/>
              </w:rPr>
              <w:t xml:space="preserve"> )</w:t>
            </w:r>
            <w:proofErr w:type="gramEnd"/>
            <w:r w:rsidRPr="00CA009A">
              <w:rPr>
                <w:rStyle w:val="2"/>
              </w:rPr>
              <w:t xml:space="preserve"> цены по позиции*</w:t>
            </w:r>
          </w:p>
        </w:tc>
      </w:tr>
      <w:tr w:rsidR="006D207D" w:rsidRPr="00CA009A" w:rsidTr="006D207D">
        <w:trPr>
          <w:trHeight w:hRule="exact" w:val="723"/>
          <w:jc w:val="center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28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009A">
              <w:rPr>
                <w:rFonts w:ascii="Times New Roman" w:hAnsi="Times New Roman" w:cs="Times New Roman"/>
                <w:color w:val="000000"/>
              </w:rPr>
              <w:t>Организация№</w:t>
            </w:r>
            <w:proofErr w:type="spellEnd"/>
            <w:r w:rsidRPr="00CA009A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ind w:left="2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 xml:space="preserve">Организация  № </w:t>
            </w:r>
            <w:r w:rsidRPr="00CA009A">
              <w:rPr>
                <w:rStyle w:val="2"/>
                <w:rFonts w:cs="Times New Roman"/>
              </w:rPr>
              <w:t xml:space="preserve">2 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 xml:space="preserve">Организация № </w:t>
            </w:r>
            <w:r w:rsidRPr="00CA009A">
              <w:rPr>
                <w:rStyle w:val="2"/>
                <w:rFonts w:cs="Times New Roman"/>
              </w:rPr>
              <w:t xml:space="preserve">3 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</w:tr>
      <w:tr w:rsidR="006D207D" w:rsidRPr="00CA009A" w:rsidTr="006D207D">
        <w:trPr>
          <w:trHeight w:hRule="exact" w:val="674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ind w:left="18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6D207D" w:rsidRPr="00CA009A" w:rsidTr="006D207D">
        <w:trPr>
          <w:trHeight w:hRule="exact" w:val="231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ind w:left="180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1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pStyle w:val="a4"/>
              <w:framePr w:w="15792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 xml:space="preserve">Оказание услуг по охране и обеспечению </w:t>
            </w:r>
            <w:proofErr w:type="spellStart"/>
            <w:r w:rsidRPr="00CA009A">
              <w:rPr>
                <w:rStyle w:val="2"/>
              </w:rPr>
              <w:t>внутриобъектового</w:t>
            </w:r>
            <w:proofErr w:type="spellEnd"/>
            <w:r w:rsidRPr="00CA009A">
              <w:rPr>
                <w:rStyle w:val="2"/>
              </w:rPr>
              <w:t xml:space="preserve"> и пропускного режимов в </w:t>
            </w:r>
            <w:r w:rsidR="006D207D" w:rsidRPr="006D207D">
              <w:rPr>
                <w:rFonts w:ascii="Times New Roman" w:hAnsi="Times New Roman" w:cs="Times New Roman"/>
                <w:color w:val="000000"/>
              </w:rPr>
              <w:t xml:space="preserve"> Муниципальном автономном образовательном учреждении </w:t>
            </w:r>
            <w:r w:rsidR="008E3C31">
              <w:rPr>
                <w:rFonts w:ascii="Times New Roman" w:hAnsi="Times New Roman" w:cs="Times New Roman"/>
                <w:color w:val="000000"/>
              </w:rPr>
              <w:t>«СОШ №25» г</w:t>
            </w:r>
            <w:proofErr w:type="gramStart"/>
            <w:r w:rsidR="008E3C31"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 w:rsidR="008E3C31">
              <w:rPr>
                <w:rFonts w:ascii="Times New Roman" w:hAnsi="Times New Roman" w:cs="Times New Roman"/>
                <w:color w:val="000000"/>
              </w:rPr>
              <w:t>лан-Удэ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 xml:space="preserve">В соответствии </w:t>
            </w:r>
            <w:proofErr w:type="gramStart"/>
            <w:r w:rsidRPr="00CA009A">
              <w:rPr>
                <w:rStyle w:val="2"/>
              </w:rPr>
              <w:t>с</w:t>
            </w:r>
            <w:proofErr w:type="gramEnd"/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техническим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заданием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34700A" w:rsidP="006D207D">
            <w:pPr>
              <w:framePr w:w="15792" w:wrap="notBeside" w:vAnchor="text" w:hAnchor="text" w:xAlign="center" w:y="1"/>
              <w:spacing w:line="220" w:lineRule="exact"/>
              <w:ind w:left="2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8E3C31" w:rsidP="006D207D">
            <w:pPr>
              <w:framePr w:w="15792" w:wrap="notBeside" w:vAnchor="text" w:hAnchor="text" w:xAlign="center" w:y="1"/>
              <w:spacing w:line="250" w:lineRule="exact"/>
              <w:jc w:val="center"/>
              <w:rPr>
                <w:color w:val="000000"/>
              </w:rPr>
            </w:pPr>
            <w:r>
              <w:rPr>
                <w:rStyle w:val="2"/>
              </w:rPr>
              <w:t>Ч</w:t>
            </w:r>
            <w:r w:rsidR="00FB3C6B" w:rsidRPr="00CA009A">
              <w:rPr>
                <w:rStyle w:val="2"/>
              </w:rPr>
              <w:t>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34700A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cs="Times New Roman"/>
              </w:rPr>
              <w:t>160</w:t>
            </w:r>
            <w:r w:rsidR="00FB3C6B" w:rsidRPr="00CA009A">
              <w:rPr>
                <w:rStyle w:val="2"/>
                <w:rFonts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34700A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2"/>
                <w:rFonts w:cs="Times New Roman"/>
              </w:rPr>
              <w:t>200</w:t>
            </w:r>
            <w:r w:rsidR="00FB3C6B" w:rsidRPr="00CA009A">
              <w:rPr>
                <w:rStyle w:val="2"/>
                <w:rFonts w:cs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34700A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  <w:r w:rsidR="00FB3C6B" w:rsidRPr="00CA009A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34700A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</w:t>
            </w:r>
            <w:r w:rsidR="00FB3C6B" w:rsidRPr="00CA009A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B3C6B" w:rsidRPr="00CA009A" w:rsidRDefault="0034700A" w:rsidP="0034700A">
            <w:pPr>
              <w:framePr w:w="15792" w:wrap="notBeside" w:vAnchor="text" w:hAnchor="text" w:xAlign="center" w:y="1"/>
              <w:spacing w:line="220" w:lineRule="exact"/>
              <w:jc w:val="center"/>
              <w:rPr>
                <w:rStyle w:val="2"/>
                <w:rFonts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627668,00</w:t>
            </w:r>
          </w:p>
        </w:tc>
      </w:tr>
    </w:tbl>
    <w:p w:rsidR="00FB3C6B" w:rsidRPr="00CA009A" w:rsidRDefault="00FB3C6B" w:rsidP="00FB3C6B">
      <w:pPr>
        <w:framePr w:w="1579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framePr w:w="1579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rPr>
          <w:color w:val="000000"/>
          <w:sz w:val="2"/>
          <w:szCs w:val="2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Начальная максимальная цена составляет: </w:t>
      </w:r>
      <w:r w:rsidR="0034700A">
        <w:rPr>
          <w:rFonts w:ascii="Times New Roman" w:hAnsi="Times New Roman" w:cs="Times New Roman"/>
          <w:color w:val="000000"/>
        </w:rPr>
        <w:t>627 668</w:t>
      </w:r>
      <w:r w:rsidR="008E3C31">
        <w:rPr>
          <w:rFonts w:ascii="Times New Roman" w:hAnsi="Times New Roman" w:cs="Times New Roman"/>
          <w:color w:val="000000"/>
        </w:rPr>
        <w:t>,00</w:t>
      </w:r>
      <w:r w:rsidRPr="00CA009A">
        <w:rPr>
          <w:rFonts w:ascii="Times New Roman" w:hAnsi="Times New Roman" w:cs="Times New Roman"/>
          <w:color w:val="000000"/>
        </w:rPr>
        <w:t>(</w:t>
      </w:r>
      <w:r w:rsidR="0034700A">
        <w:rPr>
          <w:rFonts w:ascii="Times New Roman" w:hAnsi="Times New Roman" w:cs="Times New Roman"/>
          <w:color w:val="000000"/>
        </w:rPr>
        <w:t xml:space="preserve">шестьсот двадцать </w:t>
      </w:r>
      <w:r w:rsidR="008E3C31">
        <w:rPr>
          <w:rFonts w:ascii="Times New Roman" w:hAnsi="Times New Roman" w:cs="Times New Roman"/>
          <w:color w:val="000000"/>
        </w:rPr>
        <w:t>семь</w:t>
      </w:r>
      <w:r w:rsidR="006D207D">
        <w:rPr>
          <w:rFonts w:ascii="Times New Roman" w:hAnsi="Times New Roman" w:cs="Times New Roman"/>
          <w:color w:val="000000"/>
        </w:rPr>
        <w:t xml:space="preserve"> тысяч </w:t>
      </w:r>
      <w:r w:rsidR="0034700A">
        <w:rPr>
          <w:rFonts w:ascii="Times New Roman" w:hAnsi="Times New Roman" w:cs="Times New Roman"/>
          <w:color w:val="000000"/>
        </w:rPr>
        <w:t>шестьсот шестьдесят восемь</w:t>
      </w:r>
      <w:r w:rsidRPr="00CA009A">
        <w:rPr>
          <w:rFonts w:ascii="Times New Roman" w:hAnsi="Times New Roman" w:cs="Times New Roman"/>
          <w:color w:val="000000"/>
        </w:rPr>
        <w:t>) рублей 00 копеек</w:t>
      </w: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Директор </w:t>
      </w:r>
      <w:r w:rsidR="00274138" w:rsidRPr="00274138">
        <w:rPr>
          <w:rFonts w:ascii="Times New Roman" w:hAnsi="Times New Roman" w:cs="Times New Roman"/>
          <w:color w:val="000000"/>
        </w:rPr>
        <w:t xml:space="preserve">МАОУ </w:t>
      </w:r>
      <w:r w:rsidR="008E3C31">
        <w:rPr>
          <w:rFonts w:ascii="Times New Roman" w:hAnsi="Times New Roman" w:cs="Times New Roman"/>
          <w:color w:val="000000"/>
        </w:rPr>
        <w:t xml:space="preserve"> «СОШ №25» г</w:t>
      </w:r>
      <w:proofErr w:type="gramStart"/>
      <w:r w:rsidR="008E3C31">
        <w:rPr>
          <w:rFonts w:ascii="Times New Roman" w:hAnsi="Times New Roman" w:cs="Times New Roman"/>
          <w:color w:val="000000"/>
        </w:rPr>
        <w:t>.У</w:t>
      </w:r>
      <w:proofErr w:type="gramEnd"/>
      <w:r w:rsidR="008E3C31">
        <w:rPr>
          <w:rFonts w:ascii="Times New Roman" w:hAnsi="Times New Roman" w:cs="Times New Roman"/>
          <w:color w:val="000000"/>
        </w:rPr>
        <w:t>лан-Удэ Е.А.Ларченко</w:t>
      </w:r>
      <w:r w:rsidR="005C5DA6">
        <w:rPr>
          <w:rFonts w:ascii="Times New Roman" w:hAnsi="Times New Roman" w:cs="Times New Roman"/>
          <w:color w:val="000000"/>
        </w:rPr>
        <w:t>_______________________________</w:t>
      </w:r>
    </w:p>
    <w:p w:rsidR="00FB3C6B" w:rsidRPr="00CA009A" w:rsidRDefault="00FB3C6B" w:rsidP="00FB3C6B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  <w:sectPr w:rsidR="00FB3C6B" w:rsidRPr="00CA009A" w:rsidSect="00D21AB8">
          <w:headerReference w:type="even" r:id="rId7"/>
          <w:footerReference w:type="even" r:id="rId8"/>
          <w:footerReference w:type="default" r:id="rId9"/>
          <w:pgSz w:w="16840" w:h="11900" w:orient="landscape"/>
          <w:pgMar w:top="697" w:right="335" w:bottom="697" w:left="709" w:header="0" w:footer="6" w:gutter="0"/>
          <w:cols w:space="720"/>
          <w:noEndnote/>
          <w:docGrid w:linePitch="360"/>
        </w:sectPr>
      </w:pPr>
    </w:p>
    <w:p w:rsidR="00FC2659" w:rsidRDefault="00FC2659" w:rsidP="00E21591"/>
    <w:sectPr w:rsidR="00FC2659" w:rsidSect="00FB3C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FCC" w:rsidRDefault="002F7FCC">
      <w:pPr>
        <w:spacing w:after="0" w:line="240" w:lineRule="auto"/>
      </w:pPr>
      <w:r>
        <w:separator/>
      </w:r>
    </w:p>
  </w:endnote>
  <w:endnote w:type="continuationSeparator" w:id="1">
    <w:p w:rsidR="002F7FCC" w:rsidRDefault="002F7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C7" w:rsidRDefault="0034700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C7" w:rsidRDefault="0034700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FCC" w:rsidRDefault="002F7FCC">
      <w:pPr>
        <w:spacing w:after="0" w:line="240" w:lineRule="auto"/>
      </w:pPr>
      <w:r>
        <w:separator/>
      </w:r>
    </w:p>
  </w:footnote>
  <w:footnote w:type="continuationSeparator" w:id="1">
    <w:p w:rsidR="002F7FCC" w:rsidRDefault="002F7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C7" w:rsidRDefault="00830FD7">
    <w:pPr>
      <w:rPr>
        <w:sz w:val="2"/>
        <w:szCs w:val="2"/>
      </w:rPr>
    </w:pPr>
    <w:r w:rsidRPr="00830FD7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7" o:spid="_x0000_s4097" type="#_x0000_t202" style="position:absolute;margin-left:92.2pt;margin-top:31.25pt;width:408.95pt;height:22.5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" filled="f" stroked="f">
          <v:textbox style="mso-fit-shape-to-text:t" inset="0,0,0,0">
            <w:txbxContent>
              <w:p w:rsidR="002302C7" w:rsidRDefault="00FB3C6B">
                <w:r>
                  <w:rPr>
                    <w:rStyle w:val="11pt"/>
                  </w:rPr>
                  <w:t>Раздел III</w:t>
                </w:r>
              </w:p>
              <w:p w:rsidR="002302C7" w:rsidRDefault="00FB3C6B">
                <w:r>
                  <w:rPr>
                    <w:rStyle w:val="11pt"/>
                  </w:rPr>
                  <w:t>«Образцы форм и документов для заполнения участниками размещения заказов»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FB3C6B"/>
    <w:rsid w:val="000B43EF"/>
    <w:rsid w:val="00274138"/>
    <w:rsid w:val="002F7FCC"/>
    <w:rsid w:val="0034700A"/>
    <w:rsid w:val="0051655D"/>
    <w:rsid w:val="005C5DA6"/>
    <w:rsid w:val="005F2C0A"/>
    <w:rsid w:val="006D207D"/>
    <w:rsid w:val="00830FD7"/>
    <w:rsid w:val="008E3C31"/>
    <w:rsid w:val="008F7BAD"/>
    <w:rsid w:val="00A559B9"/>
    <w:rsid w:val="00E21591"/>
    <w:rsid w:val="00FB3C6B"/>
    <w:rsid w:val="00FC2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C6B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FB3C6B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11pt">
    <w:name w:val="Колонтитул + 11 pt;Полужирный"/>
    <w:rsid w:val="00FB3C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3">
    <w:name w:val="Подпись к таблице_"/>
    <w:link w:val="a4"/>
    <w:rsid w:val="00FB3C6B"/>
    <w:rPr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FB3C6B"/>
    <w:pPr>
      <w:widowControl w:val="0"/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516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D471B-ECE5-408C-B754-74FF5DA5B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PC1_BUH</cp:lastModifiedBy>
  <cp:revision>7</cp:revision>
  <cp:lastPrinted>2021-02-17T03:20:00Z</cp:lastPrinted>
  <dcterms:created xsi:type="dcterms:W3CDTF">2020-05-25T06:49:00Z</dcterms:created>
  <dcterms:modified xsi:type="dcterms:W3CDTF">2021-02-17T03:20:00Z</dcterms:modified>
</cp:coreProperties>
</file>